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A5F2" w14:textId="77777777" w:rsidR="003E7CE5" w:rsidRPr="00537236" w:rsidRDefault="003E7CE5" w:rsidP="00537236">
      <w:pPr>
        <w:jc w:val="both"/>
        <w:rPr>
          <w:rFonts w:ascii="Bookman Old Style" w:hAnsi="Bookman Old Style"/>
          <w:sz w:val="24"/>
          <w:szCs w:val="24"/>
        </w:rPr>
      </w:pPr>
      <w:r w:rsidRPr="00537236">
        <w:rPr>
          <w:rFonts w:ascii="Bookman Old Style" w:hAnsi="Bookman Old Style"/>
          <w:sz w:val="24"/>
          <w:szCs w:val="24"/>
        </w:rPr>
        <w:t xml:space="preserve">                         FORMULAR DE VOT PRIN CORESPONDEN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>Ă</w:t>
      </w:r>
    </w:p>
    <w:p w14:paraId="29892C50" w14:textId="78BCFB22" w:rsidR="003E7CE5" w:rsidRPr="00537236" w:rsidRDefault="003E7CE5" w:rsidP="00537236">
      <w:pPr>
        <w:jc w:val="both"/>
        <w:rPr>
          <w:rFonts w:ascii="Bookman Old Style" w:hAnsi="Bookman Old Style"/>
          <w:sz w:val="24"/>
          <w:szCs w:val="24"/>
        </w:rPr>
      </w:pPr>
      <w:r w:rsidRPr="00537236">
        <w:rPr>
          <w:rFonts w:ascii="Bookman Old Style" w:hAnsi="Bookman Old Style"/>
          <w:sz w:val="24"/>
          <w:szCs w:val="24"/>
        </w:rPr>
        <w:t xml:space="preserve">                                </w:t>
      </w:r>
      <w:r w:rsidR="00D21C5E" w:rsidRPr="00537236">
        <w:rPr>
          <w:rFonts w:ascii="Bookman Old Style" w:hAnsi="Bookman Old Style"/>
          <w:sz w:val="24"/>
          <w:szCs w:val="24"/>
        </w:rPr>
        <w:t xml:space="preserve"> </w:t>
      </w:r>
      <w:r w:rsidRPr="00537236">
        <w:rPr>
          <w:rFonts w:ascii="Bookman Old Style" w:hAnsi="Bookman Old Style"/>
          <w:sz w:val="24"/>
          <w:szCs w:val="24"/>
        </w:rPr>
        <w:t xml:space="preserve">      </w:t>
      </w:r>
      <w:r w:rsidR="006A3C38">
        <w:rPr>
          <w:rFonts w:ascii="Bookman Old Style" w:hAnsi="Bookman Old Style"/>
          <w:sz w:val="24"/>
          <w:szCs w:val="24"/>
        </w:rPr>
        <w:t xml:space="preserve">       </w:t>
      </w:r>
      <w:r w:rsidRPr="00537236">
        <w:rPr>
          <w:rFonts w:ascii="Bookman Old Style" w:hAnsi="Bookman Old Style"/>
          <w:sz w:val="24"/>
          <w:szCs w:val="24"/>
        </w:rPr>
        <w:t xml:space="preserve">     pentru </w:t>
      </w:r>
    </w:p>
    <w:p w14:paraId="0E75D0CF" w14:textId="77777777" w:rsidR="003E7CE5" w:rsidRPr="00537236" w:rsidRDefault="003E7CE5" w:rsidP="00537236">
      <w:pPr>
        <w:jc w:val="both"/>
        <w:rPr>
          <w:rFonts w:ascii="Bookman Old Style" w:hAnsi="Bookman Old Style"/>
          <w:sz w:val="24"/>
          <w:szCs w:val="24"/>
        </w:rPr>
      </w:pPr>
      <w:r w:rsidRPr="00537236">
        <w:rPr>
          <w:rFonts w:ascii="Bookman Old Style" w:hAnsi="Bookman Old Style"/>
          <w:sz w:val="24"/>
          <w:szCs w:val="24"/>
        </w:rPr>
        <w:t xml:space="preserve">                ADUNAREA GENERALĂ ORDINARĂ A AC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 xml:space="preserve">IONARILOR  </w:t>
      </w:r>
    </w:p>
    <w:p w14:paraId="54D2E954" w14:textId="77777777" w:rsidR="00D21C5E" w:rsidRPr="00537236" w:rsidRDefault="00D21C5E" w:rsidP="00537236">
      <w:pPr>
        <w:jc w:val="both"/>
        <w:rPr>
          <w:rFonts w:ascii="Bookman Old Style" w:hAnsi="Bookman Old Style"/>
          <w:sz w:val="24"/>
          <w:szCs w:val="24"/>
        </w:rPr>
      </w:pPr>
      <w:r w:rsidRPr="00537236">
        <w:rPr>
          <w:rFonts w:ascii="Bookman Old Style" w:hAnsi="Bookman Old Style"/>
          <w:sz w:val="24"/>
          <w:szCs w:val="24"/>
        </w:rPr>
        <w:t xml:space="preserve">                     </w:t>
      </w:r>
      <w:r w:rsidR="003E7CE5" w:rsidRPr="00537236">
        <w:rPr>
          <w:rFonts w:ascii="Bookman Old Style" w:hAnsi="Bookman Old Style"/>
          <w:sz w:val="24"/>
          <w:szCs w:val="24"/>
        </w:rPr>
        <w:t>a societă</w:t>
      </w:r>
      <w:r w:rsidR="003E7CE5" w:rsidRPr="00537236">
        <w:rPr>
          <w:rFonts w:ascii="Cambria" w:hAnsi="Cambria" w:cs="Cambria"/>
          <w:sz w:val="24"/>
          <w:szCs w:val="24"/>
        </w:rPr>
        <w:t>ț</w:t>
      </w:r>
      <w:r w:rsidR="003E7CE5" w:rsidRPr="00537236">
        <w:rPr>
          <w:rFonts w:ascii="Bookman Old Style" w:hAnsi="Bookman Old Style"/>
          <w:sz w:val="24"/>
          <w:szCs w:val="24"/>
        </w:rPr>
        <w:t>ii ZAH</w:t>
      </w:r>
      <w:r w:rsidR="003E7CE5" w:rsidRPr="00537236">
        <w:rPr>
          <w:rFonts w:ascii="Bookman Old Style" w:hAnsi="Bookman Old Style" w:cs="Bookman Old Style"/>
          <w:sz w:val="24"/>
          <w:szCs w:val="24"/>
        </w:rPr>
        <w:t>Ă</w:t>
      </w:r>
      <w:r w:rsidR="003E7CE5" w:rsidRPr="00537236">
        <w:rPr>
          <w:rFonts w:ascii="Bookman Old Style" w:hAnsi="Bookman Old Style"/>
          <w:sz w:val="24"/>
          <w:szCs w:val="24"/>
        </w:rPr>
        <w:t xml:space="preserve">RUL CAREI S.A. din data de </w:t>
      </w:r>
      <w:r w:rsidRPr="00537236">
        <w:rPr>
          <w:rFonts w:ascii="Bookman Old Style" w:hAnsi="Bookman Old Style"/>
          <w:sz w:val="24"/>
          <w:szCs w:val="24"/>
        </w:rPr>
        <w:t xml:space="preserve">   </w:t>
      </w:r>
    </w:p>
    <w:p w14:paraId="58D83D36" w14:textId="41CCAE69" w:rsidR="003E7CE5" w:rsidRPr="00537236" w:rsidRDefault="00D21C5E" w:rsidP="00537236">
      <w:pPr>
        <w:jc w:val="both"/>
        <w:rPr>
          <w:rFonts w:ascii="Bookman Old Style" w:hAnsi="Bookman Old Style"/>
          <w:sz w:val="24"/>
          <w:szCs w:val="24"/>
        </w:rPr>
      </w:pPr>
      <w:r w:rsidRPr="00537236">
        <w:rPr>
          <w:rFonts w:ascii="Bookman Old Style" w:hAnsi="Bookman Old Style"/>
          <w:sz w:val="24"/>
          <w:szCs w:val="24"/>
        </w:rPr>
        <w:t xml:space="preserve">                             </w:t>
      </w:r>
      <w:r w:rsidR="00437FCB">
        <w:rPr>
          <w:rFonts w:ascii="Bookman Old Style" w:hAnsi="Bookman Old Style"/>
          <w:sz w:val="24"/>
          <w:szCs w:val="24"/>
        </w:rPr>
        <w:t>10</w:t>
      </w:r>
      <w:r w:rsidR="003E7CE5" w:rsidRPr="00537236">
        <w:rPr>
          <w:rFonts w:ascii="Bookman Old Style" w:hAnsi="Bookman Old Style"/>
          <w:sz w:val="24"/>
          <w:szCs w:val="24"/>
        </w:rPr>
        <w:t>.0</w:t>
      </w:r>
      <w:r w:rsidR="00B30177">
        <w:rPr>
          <w:rFonts w:ascii="Bookman Old Style" w:hAnsi="Bookman Old Style"/>
          <w:sz w:val="24"/>
          <w:szCs w:val="24"/>
        </w:rPr>
        <w:t>9</w:t>
      </w:r>
      <w:r w:rsidR="003E7CE5" w:rsidRPr="00537236">
        <w:rPr>
          <w:rFonts w:ascii="Bookman Old Style" w:hAnsi="Bookman Old Style"/>
          <w:sz w:val="24"/>
          <w:szCs w:val="24"/>
        </w:rPr>
        <w:t>.202</w:t>
      </w:r>
      <w:r w:rsidR="00437FCB">
        <w:rPr>
          <w:rFonts w:ascii="Bookman Old Style" w:hAnsi="Bookman Old Style"/>
          <w:sz w:val="24"/>
          <w:szCs w:val="24"/>
        </w:rPr>
        <w:t>6</w:t>
      </w:r>
      <w:r w:rsidR="003E7CE5" w:rsidRPr="00537236">
        <w:rPr>
          <w:rFonts w:ascii="Bookman Old Style" w:hAnsi="Bookman Old Style"/>
          <w:sz w:val="24"/>
          <w:szCs w:val="24"/>
        </w:rPr>
        <w:t>/</w:t>
      </w:r>
      <w:r w:rsidR="00437FCB">
        <w:rPr>
          <w:rFonts w:ascii="Bookman Old Style" w:hAnsi="Bookman Old Style"/>
          <w:sz w:val="24"/>
          <w:szCs w:val="24"/>
        </w:rPr>
        <w:t>11</w:t>
      </w:r>
      <w:r w:rsidR="003E7CE5" w:rsidRPr="00537236">
        <w:rPr>
          <w:rFonts w:ascii="Bookman Old Style" w:hAnsi="Bookman Old Style"/>
          <w:sz w:val="24"/>
          <w:szCs w:val="24"/>
        </w:rPr>
        <w:t>.0</w:t>
      </w:r>
      <w:r w:rsidR="00B30177">
        <w:rPr>
          <w:rFonts w:ascii="Bookman Old Style" w:hAnsi="Bookman Old Style"/>
          <w:sz w:val="24"/>
          <w:szCs w:val="24"/>
        </w:rPr>
        <w:t>9</w:t>
      </w:r>
      <w:r w:rsidR="003E7CE5" w:rsidRPr="00537236">
        <w:rPr>
          <w:rFonts w:ascii="Bookman Old Style" w:hAnsi="Bookman Old Style"/>
          <w:sz w:val="24"/>
          <w:szCs w:val="24"/>
        </w:rPr>
        <w:t>.202</w:t>
      </w:r>
      <w:r w:rsidR="00B30177">
        <w:rPr>
          <w:rFonts w:ascii="Bookman Old Style" w:hAnsi="Bookman Old Style"/>
          <w:sz w:val="24"/>
          <w:szCs w:val="24"/>
        </w:rPr>
        <w:t>5</w:t>
      </w:r>
      <w:r w:rsidR="003E7CE5" w:rsidRPr="00537236">
        <w:rPr>
          <w:rFonts w:ascii="Bookman Old Style" w:hAnsi="Bookman Old Style"/>
          <w:sz w:val="24"/>
          <w:szCs w:val="24"/>
        </w:rPr>
        <w:t xml:space="preserve"> , ora 12.00</w:t>
      </w:r>
    </w:p>
    <w:p w14:paraId="7AB11A4E" w14:textId="77777777" w:rsidR="003E7CE5" w:rsidRDefault="006E5B3E" w:rsidP="00537236">
      <w:pPr>
        <w:jc w:val="both"/>
        <w:rPr>
          <w:rFonts w:ascii="Bookman Old Style" w:hAnsi="Bookman Old Style"/>
          <w:sz w:val="24"/>
          <w:szCs w:val="24"/>
        </w:rPr>
      </w:pPr>
      <w:r w:rsidRPr="00537236">
        <w:rPr>
          <w:rFonts w:ascii="Bookman Old Style" w:hAnsi="Bookman Old Style"/>
          <w:sz w:val="24"/>
          <w:szCs w:val="24"/>
        </w:rPr>
        <w:t>................................ , cu sediul ................... , str...................... , nr. ...................., jud. .............. , Cod Fiscal .......................... , de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>in</w:t>
      </w:r>
      <w:r w:rsidRPr="00537236">
        <w:rPr>
          <w:rFonts w:ascii="Bookman Old Style" w:hAnsi="Bookman Old Style" w:cs="Bookman Old Style"/>
          <w:sz w:val="24"/>
          <w:szCs w:val="24"/>
        </w:rPr>
        <w:t>ă</w:t>
      </w:r>
      <w:r w:rsidRPr="00537236">
        <w:rPr>
          <w:rFonts w:ascii="Bookman Old Style" w:hAnsi="Bookman Old Style"/>
          <w:sz w:val="24"/>
          <w:szCs w:val="24"/>
        </w:rPr>
        <w:t>toa a unui num</w:t>
      </w:r>
      <w:r w:rsidRPr="00537236">
        <w:rPr>
          <w:rFonts w:ascii="Bookman Old Style" w:hAnsi="Bookman Old Style" w:cs="Bookman Old Style"/>
          <w:sz w:val="24"/>
          <w:szCs w:val="24"/>
        </w:rPr>
        <w:t>ă</w:t>
      </w:r>
      <w:r w:rsidRPr="00537236">
        <w:rPr>
          <w:rFonts w:ascii="Bookman Old Style" w:hAnsi="Bookman Old Style"/>
          <w:sz w:val="24"/>
          <w:szCs w:val="24"/>
        </w:rPr>
        <w:t>r de ........................ , ac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>iuni emise de societatea ZAH</w:t>
      </w:r>
      <w:r w:rsidRPr="00537236">
        <w:rPr>
          <w:rFonts w:ascii="Bookman Old Style" w:hAnsi="Bookman Old Style" w:cs="Bookman Old Style"/>
          <w:sz w:val="24"/>
          <w:szCs w:val="24"/>
        </w:rPr>
        <w:t>Ă</w:t>
      </w:r>
      <w:r w:rsidRPr="00537236">
        <w:rPr>
          <w:rFonts w:ascii="Bookman Old Style" w:hAnsi="Bookman Old Style"/>
          <w:sz w:val="24"/>
          <w:szCs w:val="24"/>
        </w:rPr>
        <w:t>RUL CAREI S.A. , reprezentat</w:t>
      </w:r>
      <w:r w:rsidRPr="00537236">
        <w:rPr>
          <w:rFonts w:ascii="Bookman Old Style" w:hAnsi="Bookman Old Style" w:cs="Bookman Old Style"/>
          <w:sz w:val="24"/>
          <w:szCs w:val="24"/>
        </w:rPr>
        <w:t>ă</w:t>
      </w:r>
      <w:r w:rsidRPr="00537236">
        <w:rPr>
          <w:rFonts w:ascii="Bookman Old Style" w:hAnsi="Bookman Old Style"/>
          <w:sz w:val="24"/>
          <w:szCs w:val="24"/>
        </w:rPr>
        <w:t xml:space="preserve"> legal prin dl. / d-na ............................. </w:t>
      </w:r>
      <w:r w:rsidRPr="00537236">
        <w:rPr>
          <w:rFonts w:ascii="Bookman Old Style" w:hAnsi="Bookman Old Style" w:cs="Bookman Old Style"/>
          <w:sz w:val="24"/>
          <w:szCs w:val="24"/>
        </w:rPr>
        <w:t>î</w:t>
      </w:r>
      <w:r w:rsidRPr="00537236">
        <w:rPr>
          <w:rFonts w:ascii="Bookman Old Style" w:hAnsi="Bookman Old Style"/>
          <w:sz w:val="24"/>
          <w:szCs w:val="24"/>
        </w:rPr>
        <w:t>n calitate de ..................</w:t>
      </w:r>
    </w:p>
    <w:p w14:paraId="0CCD0E83" w14:textId="77777777" w:rsidR="00B072C4" w:rsidRPr="00537236" w:rsidRDefault="00B072C4" w:rsidP="00B072C4">
      <w:pPr>
        <w:jc w:val="both"/>
        <w:rPr>
          <w:rFonts w:ascii="Bookman Old Style" w:hAnsi="Bookman Old Style"/>
          <w:sz w:val="24"/>
          <w:szCs w:val="24"/>
        </w:rPr>
      </w:pPr>
      <w:r w:rsidRPr="00537236">
        <w:rPr>
          <w:rFonts w:ascii="Bookman Old Style" w:hAnsi="Bookman Old Style"/>
          <w:sz w:val="24"/>
          <w:szCs w:val="24"/>
        </w:rPr>
        <w:t>Îmi exercit dreptul de vot prin coresponden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 w:cs="Bookman Old Style"/>
          <w:sz w:val="24"/>
          <w:szCs w:val="24"/>
        </w:rPr>
        <w:t>ă</w:t>
      </w:r>
      <w:r w:rsidRPr="00537236">
        <w:rPr>
          <w:rFonts w:ascii="Bookman Old Style" w:hAnsi="Bookman Old Style"/>
          <w:sz w:val="24"/>
          <w:szCs w:val="24"/>
        </w:rPr>
        <w:t xml:space="preserve"> asupra punctelor </w:t>
      </w:r>
      <w:r w:rsidRPr="00537236">
        <w:rPr>
          <w:rFonts w:ascii="Bookman Old Style" w:hAnsi="Bookman Old Style" w:cs="Bookman Old Style"/>
          <w:sz w:val="24"/>
          <w:szCs w:val="24"/>
        </w:rPr>
        <w:t>î</w:t>
      </w:r>
      <w:r w:rsidRPr="00537236">
        <w:rPr>
          <w:rFonts w:ascii="Bookman Old Style" w:hAnsi="Bookman Old Style"/>
          <w:sz w:val="24"/>
          <w:szCs w:val="24"/>
        </w:rPr>
        <w:t>nscrise pe ordinea de zi a AGOA societă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>ii Zah</w:t>
      </w:r>
      <w:r w:rsidRPr="00537236">
        <w:rPr>
          <w:rFonts w:ascii="Bookman Old Style" w:hAnsi="Bookman Old Style" w:cs="Bookman Old Style"/>
          <w:sz w:val="24"/>
          <w:szCs w:val="24"/>
        </w:rPr>
        <w:t>ă</w:t>
      </w:r>
      <w:r w:rsidRPr="00537236">
        <w:rPr>
          <w:rFonts w:ascii="Bookman Old Style" w:hAnsi="Bookman Old Style"/>
          <w:sz w:val="24"/>
          <w:szCs w:val="24"/>
        </w:rPr>
        <w:t xml:space="preserve">rul Carei S.A. din data de </w:t>
      </w:r>
      <w:r>
        <w:rPr>
          <w:rFonts w:ascii="Bookman Old Style" w:hAnsi="Bookman Old Style"/>
          <w:sz w:val="24"/>
          <w:szCs w:val="24"/>
        </w:rPr>
        <w:t>10.09.2026</w:t>
      </w:r>
      <w:r w:rsidRPr="00537236">
        <w:rPr>
          <w:rFonts w:ascii="Bookman Old Style" w:hAnsi="Bookman Old Style"/>
          <w:sz w:val="24"/>
          <w:szCs w:val="24"/>
        </w:rPr>
        <w:t xml:space="preserve"> sau data de </w:t>
      </w:r>
      <w:r>
        <w:rPr>
          <w:rFonts w:ascii="Bookman Old Style" w:hAnsi="Bookman Old Style"/>
          <w:sz w:val="24"/>
          <w:szCs w:val="24"/>
        </w:rPr>
        <w:t>11</w:t>
      </w:r>
      <w:r w:rsidRPr="00537236">
        <w:rPr>
          <w:rFonts w:ascii="Bookman Old Style" w:hAnsi="Bookman Old Style"/>
          <w:sz w:val="24"/>
          <w:szCs w:val="24"/>
        </w:rPr>
        <w:t>.0</w:t>
      </w:r>
      <w:r>
        <w:rPr>
          <w:rFonts w:ascii="Bookman Old Style" w:hAnsi="Bookman Old Style"/>
          <w:sz w:val="24"/>
          <w:szCs w:val="24"/>
        </w:rPr>
        <w:t>9</w:t>
      </w:r>
      <w:r w:rsidRPr="00537236">
        <w:rPr>
          <w:rFonts w:ascii="Bookman Old Style" w:hAnsi="Bookman Old Style"/>
          <w:sz w:val="24"/>
          <w:szCs w:val="24"/>
        </w:rPr>
        <w:t>.202</w:t>
      </w:r>
      <w:r>
        <w:rPr>
          <w:rFonts w:ascii="Bookman Old Style" w:hAnsi="Bookman Old Style"/>
          <w:sz w:val="24"/>
          <w:szCs w:val="24"/>
        </w:rPr>
        <w:t>6</w:t>
      </w:r>
      <w:r w:rsidRPr="00537236">
        <w:rPr>
          <w:rFonts w:ascii="Bookman Old Style" w:hAnsi="Bookman Old Style"/>
          <w:sz w:val="24"/>
          <w:szCs w:val="24"/>
        </w:rPr>
        <w:t xml:space="preserve"> </w:t>
      </w:r>
      <w:r w:rsidRPr="00537236">
        <w:rPr>
          <w:rFonts w:ascii="Bookman Old Style" w:hAnsi="Bookman Old Style" w:cs="Bookman Old Style"/>
          <w:sz w:val="24"/>
          <w:szCs w:val="24"/>
        </w:rPr>
        <w:t>î</w:t>
      </w:r>
      <w:r w:rsidRPr="00537236">
        <w:rPr>
          <w:rFonts w:ascii="Bookman Old Style" w:hAnsi="Bookman Old Style"/>
          <w:sz w:val="24"/>
          <w:szCs w:val="24"/>
        </w:rPr>
        <w:t>n situa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 xml:space="preserve">ia </w:t>
      </w:r>
      <w:r w:rsidRPr="00537236">
        <w:rPr>
          <w:rFonts w:ascii="Bookman Old Style" w:hAnsi="Bookman Old Style" w:cs="Bookman Old Style"/>
          <w:sz w:val="24"/>
          <w:szCs w:val="24"/>
        </w:rPr>
        <w:t>î</w:t>
      </w:r>
      <w:r w:rsidRPr="00537236">
        <w:rPr>
          <w:rFonts w:ascii="Bookman Old Style" w:hAnsi="Bookman Old Style"/>
          <w:sz w:val="24"/>
          <w:szCs w:val="24"/>
        </w:rPr>
        <w:t>n care cea dint</w:t>
      </w:r>
      <w:r w:rsidRPr="00537236">
        <w:rPr>
          <w:rFonts w:ascii="Bookman Old Style" w:hAnsi="Bookman Old Style" w:cs="Bookman Old Style"/>
          <w:sz w:val="24"/>
          <w:szCs w:val="24"/>
        </w:rPr>
        <w:t>â</w:t>
      </w:r>
      <w:r w:rsidRPr="00537236">
        <w:rPr>
          <w:rFonts w:ascii="Bookman Old Style" w:hAnsi="Bookman Old Style"/>
          <w:sz w:val="24"/>
          <w:szCs w:val="24"/>
        </w:rPr>
        <w:t xml:space="preserve">i adunare nu se va putea  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>ine astfel :</w:t>
      </w:r>
    </w:p>
    <w:p w14:paraId="31B2618D" w14:textId="77777777" w:rsidR="00B072C4" w:rsidRPr="00537236" w:rsidRDefault="00B072C4" w:rsidP="00B072C4">
      <w:pPr>
        <w:jc w:val="both"/>
        <w:rPr>
          <w:rFonts w:ascii="Bookman Old Style" w:hAnsi="Bookman Old Style"/>
          <w:b/>
          <w:sz w:val="24"/>
          <w:szCs w:val="24"/>
        </w:rPr>
      </w:pPr>
      <w:r w:rsidRPr="00537236">
        <w:rPr>
          <w:rFonts w:ascii="Bookman Old Style" w:hAnsi="Bookman Old Style"/>
          <w:b/>
          <w:sz w:val="24"/>
          <w:szCs w:val="24"/>
        </w:rPr>
        <w:t xml:space="preserve">                          </w:t>
      </w:r>
    </w:p>
    <w:p w14:paraId="23552D46" w14:textId="77777777" w:rsidR="00B072C4" w:rsidRPr="00DB4549" w:rsidRDefault="00B072C4" w:rsidP="00B072C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>Aprobarea  prelungi</w:t>
      </w:r>
      <w:r>
        <w:rPr>
          <w:rFonts w:ascii="Bookman Old Style" w:hAnsi="Bookman Old Style"/>
          <w:szCs w:val="24"/>
        </w:rPr>
        <w:t>ri</w:t>
      </w:r>
      <w:r w:rsidRPr="00DB4549">
        <w:rPr>
          <w:rFonts w:ascii="Bookman Old Style" w:hAnsi="Bookman Old Style"/>
          <w:szCs w:val="24"/>
        </w:rPr>
        <w:t xml:space="preserve">i  mandatului  membrilor  comisiei de cenzori   S.C. Zahărul Carei SA  </w:t>
      </w:r>
      <w:r>
        <w:rPr>
          <w:rFonts w:ascii="Bookman Old Style" w:hAnsi="Bookman Old Style"/>
          <w:szCs w:val="24"/>
        </w:rPr>
        <w:t xml:space="preserve">cu mandat </w:t>
      </w:r>
      <w:r w:rsidRPr="00DB4549">
        <w:rPr>
          <w:rFonts w:ascii="Bookman Old Style" w:hAnsi="Bookman Old Style"/>
          <w:szCs w:val="24"/>
        </w:rPr>
        <w:t xml:space="preserve"> de la data de  2</w:t>
      </w:r>
      <w:r>
        <w:rPr>
          <w:rFonts w:ascii="Bookman Old Style" w:hAnsi="Bookman Old Style"/>
          <w:szCs w:val="24"/>
        </w:rPr>
        <w:t>6</w:t>
      </w:r>
      <w:r w:rsidRPr="00DB4549">
        <w:rPr>
          <w:rFonts w:ascii="Bookman Old Style" w:hAnsi="Bookman Old Style"/>
          <w:szCs w:val="24"/>
        </w:rPr>
        <w:t>.05.202</w:t>
      </w:r>
      <w:r>
        <w:rPr>
          <w:rFonts w:ascii="Bookman Old Style" w:hAnsi="Bookman Old Style"/>
          <w:szCs w:val="24"/>
        </w:rPr>
        <w:t>6</w:t>
      </w:r>
      <w:r w:rsidRPr="00DB4549">
        <w:rPr>
          <w:rFonts w:ascii="Bookman Old Style" w:hAnsi="Bookman Old Style"/>
          <w:szCs w:val="24"/>
        </w:rPr>
        <w:t xml:space="preserve"> – la data de </w:t>
      </w:r>
      <w:r>
        <w:rPr>
          <w:rFonts w:ascii="Bookman Old Style" w:hAnsi="Bookman Old Style"/>
          <w:szCs w:val="24"/>
        </w:rPr>
        <w:t>04</w:t>
      </w:r>
      <w:r w:rsidRPr="00DB4549">
        <w:rPr>
          <w:rFonts w:ascii="Bookman Old Style" w:hAnsi="Bookman Old Style"/>
          <w:szCs w:val="24"/>
        </w:rPr>
        <w:t>.0</w:t>
      </w:r>
      <w:r>
        <w:rPr>
          <w:rFonts w:ascii="Bookman Old Style" w:hAnsi="Bookman Old Style"/>
          <w:szCs w:val="24"/>
        </w:rPr>
        <w:t>9</w:t>
      </w:r>
      <w:r w:rsidRPr="00DB4549">
        <w:rPr>
          <w:rFonts w:ascii="Bookman Old Style" w:hAnsi="Bookman Old Style"/>
          <w:szCs w:val="24"/>
        </w:rPr>
        <w:t>.202</w:t>
      </w:r>
      <w:r>
        <w:rPr>
          <w:rFonts w:ascii="Bookman Old Style" w:hAnsi="Bookman Old Style"/>
          <w:szCs w:val="24"/>
        </w:rPr>
        <w:t>9</w:t>
      </w:r>
      <w:r w:rsidRPr="00DB4549">
        <w:rPr>
          <w:rFonts w:ascii="Bookman Old Style" w:hAnsi="Bookman Old Style"/>
          <w:szCs w:val="24"/>
        </w:rPr>
        <w:t xml:space="preserve">   </w:t>
      </w:r>
      <w:r w:rsidRPr="00DB4549">
        <w:rPr>
          <w:rFonts w:ascii="Bookman Old Style" w:hAnsi="Bookman Old Style"/>
          <w:szCs w:val="24"/>
          <w:lang w:val="en-US"/>
        </w:rPr>
        <w:t>:</w:t>
      </w:r>
    </w:p>
    <w:p w14:paraId="15B6A21C" w14:textId="77777777" w:rsidR="00B072C4" w:rsidRPr="00DB4549" w:rsidRDefault="00B072C4" w:rsidP="00B072C4">
      <w:pPr>
        <w:pStyle w:val="ListParagraph"/>
        <w:rPr>
          <w:rFonts w:ascii="Bookman Old Style" w:hAnsi="Bookman Old Style"/>
          <w:szCs w:val="24"/>
        </w:rPr>
      </w:pPr>
    </w:p>
    <w:p w14:paraId="1A75D12F" w14:textId="77777777" w:rsidR="00B072C4" w:rsidRPr="00DB4549" w:rsidRDefault="00B072C4" w:rsidP="00B072C4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 xml:space="preserve"> Orosz Ana Maria , CI SM 441293 , CNP 2651207301997 . expert contabil .</w:t>
      </w:r>
    </w:p>
    <w:p w14:paraId="34E6B6B7" w14:textId="77777777" w:rsidR="00B072C4" w:rsidRPr="00DB4549" w:rsidRDefault="00B072C4" w:rsidP="00B072C4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>Pribac  Gheorghe , CI AR 93761 , CNP 1560328020044 .</w:t>
      </w:r>
    </w:p>
    <w:p w14:paraId="11FC5EA1" w14:textId="77777777" w:rsidR="00B072C4" w:rsidRPr="00DB4549" w:rsidRDefault="00B072C4" w:rsidP="00B072C4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>Negru</w:t>
      </w:r>
      <w:r w:rsidRPr="00DB4549">
        <w:rPr>
          <w:rFonts w:ascii="Cambria" w:hAnsi="Cambria" w:cs="Cambria"/>
          <w:szCs w:val="24"/>
        </w:rPr>
        <w:t>ț</w:t>
      </w:r>
      <w:r w:rsidRPr="00DB4549">
        <w:rPr>
          <w:rFonts w:ascii="Bookman Old Style" w:hAnsi="Bookman Old Style"/>
          <w:szCs w:val="24"/>
        </w:rPr>
        <w:t xml:space="preserve">iu Ioan , CI AR nr.712113, CNP 1560210020027 </w:t>
      </w:r>
    </w:p>
    <w:p w14:paraId="19C6F94B" w14:textId="77777777" w:rsidR="00B072C4" w:rsidRPr="00DB4549" w:rsidRDefault="00B072C4" w:rsidP="00B072C4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 xml:space="preserve"> Barbur Claudia , CI SM 642953 , CNP 2910729303931 supleant .</w:t>
      </w:r>
    </w:p>
    <w:p w14:paraId="01566B92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p w14:paraId="6B6971CA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537236">
        <w:rPr>
          <w:rFonts w:ascii="Bookman Old Style" w:hAnsi="Bookman Old Style"/>
          <w:bCs/>
          <w:sz w:val="24"/>
          <w:szCs w:val="24"/>
        </w:rPr>
        <w:t>VOT</w:t>
      </w:r>
    </w:p>
    <w:p w14:paraId="473F439A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B072C4" w:rsidRPr="00537236" w14:paraId="448D62DD" w14:textId="77777777" w:rsidTr="002F267A">
        <w:tc>
          <w:tcPr>
            <w:tcW w:w="3005" w:type="dxa"/>
          </w:tcPr>
          <w:p w14:paraId="61113BA4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6D29F477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7D947D07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B072C4" w:rsidRPr="00537236" w14:paraId="7E8F5796" w14:textId="77777777" w:rsidTr="002F267A">
        <w:tc>
          <w:tcPr>
            <w:tcW w:w="3005" w:type="dxa"/>
          </w:tcPr>
          <w:p w14:paraId="7F1692B8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2007A644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0823746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C20098E" w14:textId="77777777" w:rsidR="00B072C4" w:rsidRDefault="00B072C4" w:rsidP="00B072C4">
      <w:pPr>
        <w:ind w:left="735"/>
        <w:jc w:val="both"/>
        <w:rPr>
          <w:rFonts w:ascii="Bookman Old Style" w:hAnsi="Bookman Old Style"/>
          <w:sz w:val="24"/>
          <w:szCs w:val="24"/>
        </w:rPr>
      </w:pPr>
    </w:p>
    <w:p w14:paraId="541B745C" w14:textId="77777777" w:rsidR="00B072C4" w:rsidRPr="007C7FFB" w:rsidRDefault="00B072C4" w:rsidP="00B072C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bookmarkStart w:id="0" w:name="_Hlk171615979"/>
      <w:r w:rsidRPr="00DB4549">
        <w:rPr>
          <w:rFonts w:ascii="Bookman Old Style" w:hAnsi="Bookman Old Style"/>
          <w:szCs w:val="24"/>
        </w:rPr>
        <w:t>Aprobarea raportului de gestiune al administratorului unic şi al raportului comisiei de cenzori pentru anul financiar  202</w:t>
      </w:r>
      <w:r>
        <w:rPr>
          <w:rFonts w:ascii="Bookman Old Style" w:hAnsi="Bookman Old Style"/>
          <w:szCs w:val="24"/>
        </w:rPr>
        <w:t>5</w:t>
      </w:r>
      <w:r w:rsidRPr="00DB4549">
        <w:rPr>
          <w:rFonts w:ascii="Bookman Old Style" w:hAnsi="Bookman Old Style"/>
          <w:szCs w:val="24"/>
        </w:rPr>
        <w:t xml:space="preserve">  .</w:t>
      </w:r>
      <w:bookmarkEnd w:id="0"/>
    </w:p>
    <w:p w14:paraId="3C4BDD37" w14:textId="77777777" w:rsidR="00B072C4" w:rsidRPr="00537236" w:rsidRDefault="00B072C4" w:rsidP="00B072C4">
      <w:pPr>
        <w:pStyle w:val="ListParagraph"/>
        <w:ind w:left="735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B072C4" w:rsidRPr="00537236" w14:paraId="3F547083" w14:textId="77777777" w:rsidTr="002F267A">
        <w:tc>
          <w:tcPr>
            <w:tcW w:w="3005" w:type="dxa"/>
          </w:tcPr>
          <w:p w14:paraId="4572611F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5004A971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5DE54351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B072C4" w:rsidRPr="00537236" w14:paraId="0F71A054" w14:textId="77777777" w:rsidTr="002F267A">
        <w:tc>
          <w:tcPr>
            <w:tcW w:w="3005" w:type="dxa"/>
          </w:tcPr>
          <w:p w14:paraId="256D359F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9AEDB0B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4161D5E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15206FB0" w14:textId="77777777" w:rsidR="00B072C4" w:rsidRPr="00537236" w:rsidRDefault="00B072C4" w:rsidP="00B072C4">
      <w:pPr>
        <w:jc w:val="both"/>
        <w:rPr>
          <w:rFonts w:ascii="Bookman Old Style" w:hAnsi="Bookman Old Style"/>
          <w:sz w:val="24"/>
          <w:szCs w:val="24"/>
        </w:rPr>
      </w:pPr>
    </w:p>
    <w:p w14:paraId="18697D1F" w14:textId="77777777" w:rsidR="00B072C4" w:rsidRDefault="00B072C4" w:rsidP="00B072C4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>Analiza şi aprobarea situaţiilor financiare anuale aferente anului 202</w:t>
      </w:r>
      <w:r>
        <w:rPr>
          <w:rFonts w:ascii="Bookman Old Style" w:hAnsi="Bookman Old Style"/>
          <w:szCs w:val="24"/>
        </w:rPr>
        <w:t>5</w:t>
      </w:r>
    </w:p>
    <w:p w14:paraId="21F1BAFF" w14:textId="77777777" w:rsidR="00B072C4" w:rsidRPr="00537236" w:rsidRDefault="00B072C4" w:rsidP="00B072C4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B072C4" w:rsidRPr="00537236" w14:paraId="153ACDF1" w14:textId="77777777" w:rsidTr="002F267A">
        <w:tc>
          <w:tcPr>
            <w:tcW w:w="2728" w:type="dxa"/>
          </w:tcPr>
          <w:p w14:paraId="519F8CF8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2785" w:type="dxa"/>
          </w:tcPr>
          <w:p w14:paraId="70EFF91B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2768" w:type="dxa"/>
          </w:tcPr>
          <w:p w14:paraId="41347A0B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B072C4" w:rsidRPr="00537236" w14:paraId="7CDAF938" w14:textId="77777777" w:rsidTr="002F267A">
        <w:tc>
          <w:tcPr>
            <w:tcW w:w="2728" w:type="dxa"/>
          </w:tcPr>
          <w:p w14:paraId="0BFB5724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85" w:type="dxa"/>
          </w:tcPr>
          <w:p w14:paraId="444AC995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68" w:type="dxa"/>
          </w:tcPr>
          <w:p w14:paraId="04243A3D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797C8FC" w14:textId="77777777" w:rsidR="00B072C4" w:rsidRPr="00537236" w:rsidRDefault="00B072C4" w:rsidP="00B072C4">
      <w:pPr>
        <w:jc w:val="both"/>
        <w:rPr>
          <w:rFonts w:ascii="Bookman Old Style" w:hAnsi="Bookman Old Style"/>
          <w:sz w:val="24"/>
          <w:szCs w:val="24"/>
        </w:rPr>
      </w:pPr>
    </w:p>
    <w:p w14:paraId="15065E44" w14:textId="77777777" w:rsidR="00B072C4" w:rsidRPr="007E3F75" w:rsidRDefault="00B072C4" w:rsidP="00B072C4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bCs/>
          <w:color w:val="000000"/>
          <w:szCs w:val="24"/>
        </w:rPr>
      </w:pPr>
      <w:r w:rsidRPr="007E3F75">
        <w:rPr>
          <w:rFonts w:ascii="Bookman Old Style" w:hAnsi="Bookman Old Style"/>
          <w:color w:val="000000"/>
          <w:szCs w:val="24"/>
        </w:rPr>
        <w:lastRenderedPageBreak/>
        <w:t>Aprobarea desc</w:t>
      </w:r>
      <w:r w:rsidRPr="007E3F75">
        <w:rPr>
          <w:rFonts w:ascii="Bookman Old Style" w:hAnsi="Bookman Old Style"/>
          <w:szCs w:val="24"/>
        </w:rPr>
        <w:t>ă</w:t>
      </w:r>
      <w:r w:rsidRPr="007E3F75">
        <w:rPr>
          <w:rFonts w:ascii="Bookman Old Style" w:hAnsi="Bookman Old Style"/>
          <w:color w:val="000000"/>
          <w:szCs w:val="24"/>
        </w:rPr>
        <w:t>rcării  de gestiune a administratorului unic pentru anul financiar 2025.</w:t>
      </w:r>
    </w:p>
    <w:p w14:paraId="305B0DC7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302C522D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537236">
        <w:rPr>
          <w:rFonts w:ascii="Bookman Old Style" w:hAnsi="Bookman Old Style"/>
          <w:sz w:val="24"/>
          <w:szCs w:val="24"/>
        </w:rPr>
        <w:t xml:space="preserve">    </w:t>
      </w:r>
      <w:r w:rsidRPr="00537236">
        <w:rPr>
          <w:rFonts w:ascii="Bookman Old Style" w:hAnsi="Bookman Old Style"/>
          <w:bCs/>
          <w:sz w:val="24"/>
          <w:szCs w:val="24"/>
        </w:rPr>
        <w:t>VOT</w:t>
      </w:r>
    </w:p>
    <w:p w14:paraId="2F595BBF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B072C4" w:rsidRPr="00537236" w14:paraId="62C66E26" w14:textId="77777777" w:rsidTr="002F267A">
        <w:tc>
          <w:tcPr>
            <w:tcW w:w="3005" w:type="dxa"/>
          </w:tcPr>
          <w:p w14:paraId="1221683C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26A881F7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298EB51A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B072C4" w:rsidRPr="00537236" w14:paraId="6397B1DE" w14:textId="77777777" w:rsidTr="002F267A">
        <w:tc>
          <w:tcPr>
            <w:tcW w:w="3005" w:type="dxa"/>
          </w:tcPr>
          <w:p w14:paraId="717CA17C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54C11A6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24DF408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4D8F7F1E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150C8A34" w14:textId="77777777" w:rsidR="00B072C4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szCs w:val="24"/>
        </w:rPr>
      </w:pPr>
    </w:p>
    <w:p w14:paraId="1D1E9A60" w14:textId="77777777" w:rsidR="00B072C4" w:rsidRPr="00DB4549" w:rsidRDefault="00B072C4" w:rsidP="00B072C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>Aprobarea bugetului de venituri şi cheltuieli şi a programului de activitate pentru anul financiar 202</w:t>
      </w:r>
      <w:r>
        <w:rPr>
          <w:rFonts w:ascii="Bookman Old Style" w:hAnsi="Bookman Old Style"/>
          <w:szCs w:val="24"/>
        </w:rPr>
        <w:t>6</w:t>
      </w:r>
      <w:r w:rsidRPr="00DB4549">
        <w:rPr>
          <w:rFonts w:ascii="Bookman Old Style" w:hAnsi="Bookman Old Style"/>
          <w:szCs w:val="24"/>
        </w:rPr>
        <w:t>.</w:t>
      </w:r>
    </w:p>
    <w:p w14:paraId="3A15122B" w14:textId="77777777" w:rsidR="00B072C4" w:rsidRPr="007E3F75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</w:p>
    <w:p w14:paraId="5566C56D" w14:textId="77777777" w:rsidR="00B072C4" w:rsidRPr="00FB7340" w:rsidRDefault="00B072C4" w:rsidP="00B072C4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62B0BD37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537236">
        <w:rPr>
          <w:rFonts w:ascii="Bookman Old Style" w:hAnsi="Bookman Old Style"/>
          <w:bCs/>
          <w:sz w:val="24"/>
          <w:szCs w:val="24"/>
        </w:rPr>
        <w:t>VOT</w:t>
      </w:r>
    </w:p>
    <w:p w14:paraId="3157BFEC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B072C4" w:rsidRPr="00537236" w14:paraId="1B431FB8" w14:textId="77777777" w:rsidTr="002F267A">
        <w:tc>
          <w:tcPr>
            <w:tcW w:w="3005" w:type="dxa"/>
          </w:tcPr>
          <w:p w14:paraId="0E6A8B84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28770512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790A4D44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B072C4" w:rsidRPr="00537236" w14:paraId="56E582DD" w14:textId="77777777" w:rsidTr="002F267A">
        <w:tc>
          <w:tcPr>
            <w:tcW w:w="3005" w:type="dxa"/>
          </w:tcPr>
          <w:p w14:paraId="79248C9D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A335AC6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F2E1B98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3DDA40D0" w14:textId="77777777" w:rsidR="00B072C4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78F52DF2" w14:textId="77777777" w:rsidR="00B072C4" w:rsidRPr="00A9477D" w:rsidRDefault="00B072C4" w:rsidP="00B072C4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  <w:r w:rsidRPr="00DB4549">
        <w:rPr>
          <w:rFonts w:ascii="Bookman Old Style" w:hAnsi="Bookman Old Style"/>
          <w:szCs w:val="24"/>
        </w:rPr>
        <w:t xml:space="preserve">Aprobarea </w:t>
      </w:r>
      <w:r>
        <w:rPr>
          <w:rFonts w:ascii="Bookman Old Style" w:hAnsi="Bookman Old Style"/>
          <w:szCs w:val="24"/>
        </w:rPr>
        <w:t xml:space="preserve">planului </w:t>
      </w:r>
      <w:r w:rsidRPr="00DB4549">
        <w:rPr>
          <w:rFonts w:ascii="Bookman Old Style" w:hAnsi="Bookman Old Style"/>
          <w:szCs w:val="24"/>
        </w:rPr>
        <w:t xml:space="preserve"> de investiţii </w:t>
      </w:r>
      <w:r w:rsidRPr="00E97AC8">
        <w:rPr>
          <w:rFonts w:ascii="Bookman Old Style" w:hAnsi="Bookman Old Style"/>
          <w:b/>
          <w:szCs w:val="24"/>
        </w:rPr>
        <w:t>pentru anul 202</w:t>
      </w:r>
      <w:r>
        <w:rPr>
          <w:rFonts w:ascii="Bookman Old Style" w:hAnsi="Bookman Old Style"/>
          <w:b/>
          <w:szCs w:val="24"/>
        </w:rPr>
        <w:t>6</w:t>
      </w:r>
      <w:r w:rsidRPr="00A9477D">
        <w:rPr>
          <w:rFonts w:ascii="Bookman Old Style" w:hAnsi="Bookman Old Style"/>
          <w:sz w:val="24"/>
          <w:szCs w:val="24"/>
        </w:rPr>
        <w:t xml:space="preserve"> </w:t>
      </w:r>
    </w:p>
    <w:p w14:paraId="70F09A91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59669E0B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537236">
        <w:rPr>
          <w:rFonts w:ascii="Bookman Old Style" w:hAnsi="Bookman Old Style"/>
          <w:bCs/>
          <w:sz w:val="24"/>
          <w:szCs w:val="24"/>
        </w:rPr>
        <w:t>VOT</w:t>
      </w:r>
    </w:p>
    <w:p w14:paraId="50C9DF17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B072C4" w:rsidRPr="00537236" w14:paraId="31D93512" w14:textId="77777777" w:rsidTr="002F267A">
        <w:tc>
          <w:tcPr>
            <w:tcW w:w="3005" w:type="dxa"/>
          </w:tcPr>
          <w:p w14:paraId="6B80600D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36F1C5BD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743BB69A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B072C4" w:rsidRPr="00537236" w14:paraId="26B2B943" w14:textId="77777777" w:rsidTr="002F267A">
        <w:tc>
          <w:tcPr>
            <w:tcW w:w="3005" w:type="dxa"/>
          </w:tcPr>
          <w:p w14:paraId="74D5C894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87CDC30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917F22E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3179FE35" w14:textId="77777777" w:rsidR="00B072C4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3019F9F1" w14:textId="77777777" w:rsidR="00B072C4" w:rsidRDefault="00B072C4" w:rsidP="00B072C4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Diverse</w:t>
      </w:r>
    </w:p>
    <w:p w14:paraId="6F965F5A" w14:textId="77777777" w:rsidR="00B072C4" w:rsidRPr="007E3F75" w:rsidRDefault="00B072C4" w:rsidP="00B072C4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76D4E080" w14:textId="77777777" w:rsidR="00B072C4" w:rsidRPr="00A9477D" w:rsidRDefault="00B072C4" w:rsidP="00B072C4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A9477D">
        <w:rPr>
          <w:rFonts w:ascii="Cambria" w:hAnsi="Cambria" w:cs="Cambria"/>
          <w:szCs w:val="24"/>
        </w:rPr>
        <w:t>Ȋ</w:t>
      </w:r>
      <w:r w:rsidRPr="00A9477D">
        <w:rPr>
          <w:rFonts w:ascii="Bookman Old Style" w:hAnsi="Bookman Old Style"/>
          <w:szCs w:val="24"/>
        </w:rPr>
        <w:t xml:space="preserve">mputernicirea administratorului unic Sala Dumitru cu derularea formalităţilor necesare în vederea aducerii la îndeplinire a hotărârii Adunării Generale Ordinare . </w:t>
      </w:r>
    </w:p>
    <w:p w14:paraId="5FB5826A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p w14:paraId="5158F659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B072C4" w:rsidRPr="00537236" w14:paraId="24B33C5C" w14:textId="77777777" w:rsidTr="002F267A">
        <w:tc>
          <w:tcPr>
            <w:tcW w:w="3005" w:type="dxa"/>
          </w:tcPr>
          <w:p w14:paraId="5CEF8601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6BF4ADC0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24BA9357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B072C4" w:rsidRPr="00537236" w14:paraId="12C9CA66" w14:textId="77777777" w:rsidTr="002F267A">
        <w:tc>
          <w:tcPr>
            <w:tcW w:w="3005" w:type="dxa"/>
          </w:tcPr>
          <w:p w14:paraId="0B1F6167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DE866F0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7C1D9B4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62667622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p w14:paraId="0FCED058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0C1B7938" w14:textId="77777777" w:rsidR="00B072C4" w:rsidRPr="00537236" w:rsidRDefault="00B072C4" w:rsidP="00B072C4">
      <w:pPr>
        <w:jc w:val="both"/>
        <w:rPr>
          <w:rFonts w:ascii="Bookman Old Style" w:hAnsi="Bookman Old Style"/>
          <w:sz w:val="24"/>
          <w:szCs w:val="24"/>
          <w:lang w:val="en-US"/>
        </w:rPr>
      </w:pPr>
      <w:r w:rsidRPr="00537236">
        <w:rPr>
          <w:rFonts w:ascii="Bookman Old Style" w:hAnsi="Bookman Old Style"/>
          <w:sz w:val="24"/>
          <w:szCs w:val="24"/>
        </w:rPr>
        <w:t xml:space="preserve">Notă  </w:t>
      </w:r>
      <w:r w:rsidRPr="00537236">
        <w:rPr>
          <w:rFonts w:ascii="Bookman Old Style" w:hAnsi="Bookman Old Style"/>
          <w:sz w:val="24"/>
          <w:szCs w:val="24"/>
          <w:lang w:val="en-US"/>
        </w:rPr>
        <w:t>: Votul exprimat va fi validat de însemnarea cu x sub una din c</w:t>
      </w:r>
      <w:r w:rsidRPr="00537236">
        <w:rPr>
          <w:rFonts w:ascii="Bookman Old Style" w:hAnsi="Bookman Old Style"/>
          <w:sz w:val="24"/>
          <w:szCs w:val="24"/>
        </w:rPr>
        <w:t>ăsu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 xml:space="preserve">e (PENTRU , </w:t>
      </w:r>
      <w:r w:rsidRPr="00537236">
        <w:rPr>
          <w:rFonts w:ascii="Bookman Old Style" w:hAnsi="Bookman Old Style" w:cs="Bookman Old Style"/>
          <w:sz w:val="24"/>
          <w:szCs w:val="24"/>
        </w:rPr>
        <w:t>Î</w:t>
      </w:r>
      <w:r w:rsidRPr="00537236">
        <w:rPr>
          <w:rFonts w:ascii="Bookman Old Style" w:hAnsi="Bookman Old Style"/>
          <w:sz w:val="24"/>
          <w:szCs w:val="24"/>
        </w:rPr>
        <w:t>MPOTRIV</w:t>
      </w:r>
      <w:r w:rsidRPr="00537236">
        <w:rPr>
          <w:rFonts w:ascii="Bookman Old Style" w:hAnsi="Bookman Old Style" w:cs="Bookman Old Style"/>
          <w:sz w:val="24"/>
          <w:szCs w:val="24"/>
        </w:rPr>
        <w:t>Ă</w:t>
      </w:r>
      <w:r w:rsidRPr="00537236">
        <w:rPr>
          <w:rFonts w:ascii="Bookman Old Style" w:hAnsi="Bookman Old Style"/>
          <w:sz w:val="24"/>
          <w:szCs w:val="24"/>
        </w:rPr>
        <w:t xml:space="preserve"> , AB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 xml:space="preserve">INERE) , exemplu un vot PENTRU va fi validat astfel </w:t>
      </w:r>
      <w:r w:rsidRPr="00537236">
        <w:rPr>
          <w:rFonts w:ascii="Bookman Old Style" w:hAnsi="Bookman Old Style"/>
          <w:sz w:val="24"/>
          <w:szCs w:val="24"/>
          <w:lang w:val="en-US"/>
        </w:rPr>
        <w:t>:</w:t>
      </w:r>
    </w:p>
    <w:p w14:paraId="15060421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537236">
        <w:rPr>
          <w:rFonts w:ascii="Bookman Old Style" w:hAnsi="Bookman Old Style"/>
          <w:bCs/>
          <w:sz w:val="24"/>
          <w:szCs w:val="24"/>
        </w:rPr>
        <w:t>VOT</w:t>
      </w:r>
    </w:p>
    <w:p w14:paraId="22D934F7" w14:textId="77777777" w:rsidR="00B072C4" w:rsidRPr="00537236" w:rsidRDefault="00B072C4" w:rsidP="00B072C4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B072C4" w:rsidRPr="00537236" w14:paraId="7FC5D145" w14:textId="77777777" w:rsidTr="002F267A">
        <w:tc>
          <w:tcPr>
            <w:tcW w:w="3005" w:type="dxa"/>
          </w:tcPr>
          <w:p w14:paraId="01D1AC72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63D1342E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6BCBAD57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B072C4" w:rsidRPr="00537236" w14:paraId="1B11A072" w14:textId="77777777" w:rsidTr="002F267A">
        <w:tc>
          <w:tcPr>
            <w:tcW w:w="3005" w:type="dxa"/>
          </w:tcPr>
          <w:p w14:paraId="62FA4F35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 xml:space="preserve">            X</w:t>
            </w:r>
          </w:p>
        </w:tc>
        <w:tc>
          <w:tcPr>
            <w:tcW w:w="3005" w:type="dxa"/>
          </w:tcPr>
          <w:p w14:paraId="37BD89EF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D615BF4" w14:textId="77777777" w:rsidR="00B072C4" w:rsidRPr="00537236" w:rsidRDefault="00B072C4" w:rsidP="002F26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E44F22F" w14:textId="77777777" w:rsidR="00B072C4" w:rsidRPr="00537236" w:rsidRDefault="00B072C4" w:rsidP="00B072C4">
      <w:pPr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0CC215DA" w14:textId="77777777" w:rsidR="00B072C4" w:rsidRPr="00537236" w:rsidRDefault="00B072C4" w:rsidP="00537236">
      <w:pPr>
        <w:jc w:val="both"/>
        <w:rPr>
          <w:rFonts w:ascii="Bookman Old Style" w:hAnsi="Bookman Old Style"/>
          <w:sz w:val="24"/>
          <w:szCs w:val="24"/>
        </w:rPr>
      </w:pPr>
    </w:p>
    <w:sectPr w:rsidR="00B072C4" w:rsidRPr="0053723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EFE53" w14:textId="77777777" w:rsidR="00F54937" w:rsidRDefault="00F54937" w:rsidP="00A9477D">
      <w:pPr>
        <w:spacing w:after="0" w:line="240" w:lineRule="auto"/>
      </w:pPr>
      <w:r>
        <w:separator/>
      </w:r>
    </w:p>
  </w:endnote>
  <w:endnote w:type="continuationSeparator" w:id="0">
    <w:p w14:paraId="2065C677" w14:textId="77777777" w:rsidR="00F54937" w:rsidRDefault="00F54937" w:rsidP="00A9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4125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6C0389" w14:textId="6984D7CB" w:rsidR="00A9477D" w:rsidRDefault="00A947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543E70" w14:textId="77777777" w:rsidR="00A9477D" w:rsidRDefault="00A947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AA3A" w14:textId="77777777" w:rsidR="00F54937" w:rsidRDefault="00F54937" w:rsidP="00A9477D">
      <w:pPr>
        <w:spacing w:after="0" w:line="240" w:lineRule="auto"/>
      </w:pPr>
      <w:r>
        <w:separator/>
      </w:r>
    </w:p>
  </w:footnote>
  <w:footnote w:type="continuationSeparator" w:id="0">
    <w:p w14:paraId="4A582DAC" w14:textId="77777777" w:rsidR="00F54937" w:rsidRDefault="00F54937" w:rsidP="00A94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148F6"/>
    <w:multiLevelType w:val="hybridMultilevel"/>
    <w:tmpl w:val="441C5194"/>
    <w:lvl w:ilvl="0" w:tplc="8A1A89E2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C35B4"/>
    <w:multiLevelType w:val="hybridMultilevel"/>
    <w:tmpl w:val="6D0257F8"/>
    <w:lvl w:ilvl="0" w:tplc="8A1A89E2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70DFD"/>
    <w:multiLevelType w:val="hybridMultilevel"/>
    <w:tmpl w:val="2256B536"/>
    <w:lvl w:ilvl="0" w:tplc="8A1A89E2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8E1"/>
    <w:multiLevelType w:val="hybridMultilevel"/>
    <w:tmpl w:val="A7D64E18"/>
    <w:lvl w:ilvl="0" w:tplc="8A1A89E2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B6DDD"/>
    <w:multiLevelType w:val="hybridMultilevel"/>
    <w:tmpl w:val="2CFAE286"/>
    <w:lvl w:ilvl="0" w:tplc="A76A21A4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173566">
    <w:abstractNumId w:val="3"/>
  </w:num>
  <w:num w:numId="2" w16cid:durableId="1531380497">
    <w:abstractNumId w:val="4"/>
  </w:num>
  <w:num w:numId="3" w16cid:durableId="1959873205">
    <w:abstractNumId w:val="0"/>
  </w:num>
  <w:num w:numId="4" w16cid:durableId="1020548835">
    <w:abstractNumId w:val="2"/>
  </w:num>
  <w:num w:numId="5" w16cid:durableId="612445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E5"/>
    <w:rsid w:val="000131F2"/>
    <w:rsid w:val="00347319"/>
    <w:rsid w:val="003E7CE5"/>
    <w:rsid w:val="00437FCB"/>
    <w:rsid w:val="00460FD1"/>
    <w:rsid w:val="004E4EA4"/>
    <w:rsid w:val="00537236"/>
    <w:rsid w:val="006A3C38"/>
    <w:rsid w:val="006E5B3E"/>
    <w:rsid w:val="00795C02"/>
    <w:rsid w:val="00A220F1"/>
    <w:rsid w:val="00A9477D"/>
    <w:rsid w:val="00B072C4"/>
    <w:rsid w:val="00B10550"/>
    <w:rsid w:val="00B30177"/>
    <w:rsid w:val="00C0674F"/>
    <w:rsid w:val="00D03DF2"/>
    <w:rsid w:val="00D21C5E"/>
    <w:rsid w:val="00D864C9"/>
    <w:rsid w:val="00F54937"/>
    <w:rsid w:val="00FB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8B5DF"/>
  <w15:chartTrackingRefBased/>
  <w15:docId w15:val="{C5E55155-A202-45AD-839E-C8C402B0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7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47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77D"/>
  </w:style>
  <w:style w:type="paragraph" w:styleId="Footer">
    <w:name w:val="footer"/>
    <w:basedOn w:val="Normal"/>
    <w:link w:val="FooterChar"/>
    <w:uiPriority w:val="99"/>
    <w:unhideWhenUsed/>
    <w:rsid w:val="00A947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Dumitru</cp:lastModifiedBy>
  <cp:revision>12</cp:revision>
  <cp:lastPrinted>2023-04-26T17:33:00Z</cp:lastPrinted>
  <dcterms:created xsi:type="dcterms:W3CDTF">2023-04-26T16:15:00Z</dcterms:created>
  <dcterms:modified xsi:type="dcterms:W3CDTF">2026-08-18T12:07:00Z</dcterms:modified>
</cp:coreProperties>
</file>